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C688" w14:textId="6162A880" w:rsidR="00A74E51" w:rsidRDefault="00A159E9" w:rsidP="00DE4C42">
      <w:pPr>
        <w:jc w:val="right"/>
        <w:rPr>
          <w:rFonts w:ascii="Times New Roman" w:hAnsi="Times New Roman" w:cs="Times New Roman"/>
          <w:sz w:val="24"/>
          <w:szCs w:val="24"/>
        </w:rPr>
      </w:pPr>
      <w:r w:rsidRPr="00DE4C4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3F68">
        <w:rPr>
          <w:rFonts w:ascii="Times New Roman" w:hAnsi="Times New Roman" w:cs="Times New Roman"/>
          <w:sz w:val="24"/>
          <w:szCs w:val="24"/>
        </w:rPr>
        <w:t>50</w:t>
      </w:r>
      <w:r w:rsidRPr="00DE4C42">
        <w:rPr>
          <w:rFonts w:ascii="Times New Roman" w:hAnsi="Times New Roman" w:cs="Times New Roman"/>
          <w:sz w:val="24"/>
          <w:szCs w:val="24"/>
        </w:rPr>
        <w:t xml:space="preserve"> к Учетной политике</w:t>
      </w:r>
    </w:p>
    <w:p w14:paraId="79EC2514" w14:textId="77777777" w:rsidR="00DE4C42" w:rsidRDefault="00DE4C42" w:rsidP="00DE4C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DC1079" w14:textId="0989985E" w:rsidR="00DE4C42" w:rsidRDefault="00DE4C42" w:rsidP="00DE4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C42">
        <w:rPr>
          <w:rFonts w:ascii="Times New Roman" w:hAnsi="Times New Roman" w:cs="Times New Roman"/>
          <w:b/>
          <w:bCs/>
          <w:sz w:val="24"/>
          <w:szCs w:val="24"/>
        </w:rPr>
        <w:t>Перечень должностных</w:t>
      </w:r>
      <w:r w:rsidR="009931CC">
        <w:rPr>
          <w:rFonts w:ascii="Times New Roman" w:hAnsi="Times New Roman" w:cs="Times New Roman"/>
          <w:b/>
          <w:bCs/>
          <w:sz w:val="24"/>
          <w:szCs w:val="24"/>
        </w:rPr>
        <w:t xml:space="preserve">, имеющих право подписи </w:t>
      </w:r>
      <w:r w:rsidR="005A28DF">
        <w:rPr>
          <w:rFonts w:ascii="Times New Roman" w:hAnsi="Times New Roman" w:cs="Times New Roman"/>
          <w:b/>
          <w:bCs/>
          <w:sz w:val="24"/>
          <w:szCs w:val="24"/>
        </w:rPr>
        <w:t>(утверждения) первичных учетных документов, счетов фактур, денежных и расчетных документов, финансовых обязательств</w:t>
      </w:r>
      <w:r w:rsidR="00993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A1C01" w14:textId="541C2335" w:rsidR="00DE4C42" w:rsidRDefault="00DE4C42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(по направлениям)</w:t>
      </w:r>
    </w:p>
    <w:p w14:paraId="53101F9D" w14:textId="062469AC" w:rsidR="00933F68" w:rsidRDefault="00933F68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врач</w:t>
      </w:r>
    </w:p>
    <w:p w14:paraId="6A09F0DF" w14:textId="5E488ED7" w:rsidR="005A28DF" w:rsidRDefault="005A28DF" w:rsidP="00DE4C4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главного врача</w:t>
      </w:r>
    </w:p>
    <w:p w14:paraId="79A85E30" w14:textId="20E7228C" w:rsidR="00DE4C42" w:rsidRPr="00DE4C42" w:rsidRDefault="00DE4C42" w:rsidP="00DE4C4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E4C42" w:rsidRPr="00DE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943"/>
    <w:multiLevelType w:val="hybridMultilevel"/>
    <w:tmpl w:val="2206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2F"/>
    <w:rsid w:val="00094E5A"/>
    <w:rsid w:val="001A270B"/>
    <w:rsid w:val="002603FD"/>
    <w:rsid w:val="00424E37"/>
    <w:rsid w:val="00424E8C"/>
    <w:rsid w:val="005A28DF"/>
    <w:rsid w:val="00697AB8"/>
    <w:rsid w:val="008A7621"/>
    <w:rsid w:val="00933F68"/>
    <w:rsid w:val="009931CC"/>
    <w:rsid w:val="00A159E9"/>
    <w:rsid w:val="00A74E51"/>
    <w:rsid w:val="00A974A2"/>
    <w:rsid w:val="00BF052F"/>
    <w:rsid w:val="00DE4C42"/>
    <w:rsid w:val="00E20D60"/>
    <w:rsid w:val="00F11797"/>
    <w:rsid w:val="00F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2F3E"/>
  <w15:chartTrackingRefBased/>
  <w15:docId w15:val="{74B37EDC-37C9-4FA6-A4C9-348DD289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5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5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5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5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5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5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5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5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 Павловна</dc:creator>
  <cp:keywords/>
  <dc:description/>
  <cp:lastModifiedBy>Симонова Ирина Павловна</cp:lastModifiedBy>
  <cp:revision>4</cp:revision>
  <dcterms:created xsi:type="dcterms:W3CDTF">2026-01-29T13:13:00Z</dcterms:created>
  <dcterms:modified xsi:type="dcterms:W3CDTF">2026-01-29T13:16:00Z</dcterms:modified>
</cp:coreProperties>
</file>